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00" w:rsidRPr="002A4600" w:rsidRDefault="002A4600" w:rsidP="002A4600">
      <w:pPr>
        <w:pStyle w:val="1"/>
        <w:jc w:val="center"/>
        <w:rPr>
          <w:color w:val="FF0000"/>
          <w:w w:val="66"/>
          <w:sz w:val="72"/>
          <w:szCs w:val="160"/>
        </w:rPr>
      </w:pPr>
      <w:r w:rsidRPr="002A4600">
        <w:rPr>
          <w:rFonts w:hint="eastAsia"/>
          <w:color w:val="FF0000"/>
          <w:w w:val="66"/>
          <w:sz w:val="72"/>
          <w:szCs w:val="160"/>
        </w:rPr>
        <w:t>玛沁县发展改革和经济商务局工作简报</w:t>
      </w:r>
    </w:p>
    <w:p w:rsidR="002A4600" w:rsidRPr="00CB02A1" w:rsidRDefault="002A4600" w:rsidP="002A4600">
      <w:pPr>
        <w:pStyle w:val="2"/>
        <w:spacing w:before="720" w:after="600"/>
        <w:jc w:val="center"/>
        <w:rPr>
          <w:color w:val="FF0000"/>
        </w:rPr>
      </w:pPr>
      <w:r w:rsidRPr="00CB02A1">
        <w:rPr>
          <w:rFonts w:hint="eastAsia"/>
          <w:color w:val="FF0000"/>
        </w:rPr>
        <w:t>第</w:t>
      </w:r>
      <w:r w:rsidRPr="00CB02A1">
        <w:rPr>
          <w:rFonts w:hint="eastAsia"/>
          <w:color w:val="FF0000"/>
        </w:rPr>
        <w:t xml:space="preserve"> </w:t>
      </w:r>
      <w:r w:rsidRPr="00CB02A1">
        <w:rPr>
          <w:color w:val="FF0000"/>
        </w:rPr>
        <w:t xml:space="preserve"> </w:t>
      </w:r>
      <w:r w:rsidRPr="00CB02A1">
        <w:rPr>
          <w:rFonts w:hint="eastAsia"/>
          <w:color w:val="FF0000"/>
        </w:rPr>
        <w:t>期</w:t>
      </w:r>
    </w:p>
    <w:p w:rsidR="002A4600" w:rsidRPr="00CB02A1" w:rsidRDefault="00003D56" w:rsidP="0080419B">
      <w:pPr>
        <w:ind w:firstLineChars="100" w:firstLine="240"/>
        <w:rPr>
          <w:rFonts w:ascii="楷体" w:eastAsia="楷体" w:hAnsi="楷体"/>
          <w:sz w:val="24"/>
          <w:szCs w:val="24"/>
        </w:rPr>
      </w:pPr>
      <w:r>
        <w:rPr>
          <w:rFonts w:ascii="楷体" w:eastAsia="楷体" w:hAnsi="楷体"/>
          <w:noProof/>
          <w:sz w:val="24"/>
          <w:szCs w:val="24"/>
        </w:rPr>
        <w:pict>
          <v:line id="直接连接符 3" o:spid="_x0000_s1026" style="position:absolute;left:0;text-align:left;z-index:251650048;visibility:visible;mso-position-horizontal-relative:margin" from="-1.7pt,18pt" to="413.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" strokecolor="red" strokeweight="2.25pt">
            <v:stroke joinstyle="miter"/>
            <w10:wrap type="topAndBottom" anchorx="margin"/>
          </v:line>
        </w:pict>
      </w:r>
      <w:r w:rsidR="002A4600">
        <w:rPr>
          <w:rFonts w:ascii="楷体" w:eastAsia="楷体" w:hAnsi="楷体" w:hint="eastAsia"/>
          <w:sz w:val="24"/>
          <w:szCs w:val="24"/>
        </w:rPr>
        <w:t>县发展改革和经济商务局</w:t>
      </w:r>
      <w:r w:rsidR="002A4600" w:rsidRPr="00CB02A1">
        <w:rPr>
          <w:rFonts w:ascii="楷体" w:eastAsia="楷体" w:hAnsi="楷体" w:hint="eastAsia"/>
          <w:sz w:val="24"/>
          <w:szCs w:val="24"/>
        </w:rPr>
        <w:t>编</w:t>
      </w:r>
      <w:r w:rsidR="002A4600">
        <w:rPr>
          <w:rFonts w:ascii="楷体" w:eastAsia="楷体" w:hAnsi="楷体" w:hint="eastAsia"/>
          <w:sz w:val="24"/>
          <w:szCs w:val="24"/>
        </w:rPr>
        <w:t xml:space="preserve">        </w:t>
      </w:r>
      <w:r w:rsidR="002A4600">
        <w:rPr>
          <w:rFonts w:ascii="楷体" w:eastAsia="楷体" w:hAnsi="楷体"/>
          <w:sz w:val="24"/>
          <w:szCs w:val="24"/>
        </w:rPr>
        <w:t xml:space="preserve">               </w:t>
      </w:r>
      <w:r w:rsidR="002A4600">
        <w:rPr>
          <w:rFonts w:ascii="楷体" w:eastAsia="楷体" w:hAnsi="楷体" w:hint="eastAsia"/>
          <w:sz w:val="24"/>
          <w:szCs w:val="24"/>
        </w:rPr>
        <w:t xml:space="preserve"> </w:t>
      </w:r>
      <w:r w:rsidR="0080419B">
        <w:rPr>
          <w:rFonts w:ascii="楷体" w:eastAsia="楷体" w:hAnsi="楷体"/>
          <w:sz w:val="24"/>
          <w:szCs w:val="24"/>
        </w:rPr>
        <w:t xml:space="preserve">   </w:t>
      </w:r>
      <w:r w:rsidR="002A4600">
        <w:rPr>
          <w:rFonts w:ascii="楷体" w:eastAsia="楷体" w:hAnsi="楷体" w:hint="eastAsia"/>
          <w:sz w:val="24"/>
          <w:szCs w:val="24"/>
        </w:rPr>
        <w:t>2017年7月6日</w:t>
      </w:r>
    </w:p>
    <w:p w:rsidR="0060200A" w:rsidRDefault="0060200A" w:rsidP="0060200A">
      <w:pPr>
        <w:pStyle w:val="1"/>
        <w:jc w:val="center"/>
      </w:pPr>
      <w:r w:rsidRPr="00804B26">
        <w:t>玛沁县电子商务供应链</w:t>
      </w:r>
      <w:r>
        <w:t>整合工作</w:t>
      </w:r>
    </w:p>
    <w:p w:rsidR="0060200A" w:rsidRDefault="0060200A" w:rsidP="0060200A">
      <w:pPr>
        <w:pStyle w:val="1"/>
        <w:spacing w:before="0"/>
        <w:jc w:val="center"/>
      </w:pPr>
      <w:r>
        <w:t>稳步</w:t>
      </w:r>
      <w:r>
        <w:rPr>
          <w:rFonts w:hint="eastAsia"/>
        </w:rPr>
        <w:t>推进</w:t>
      </w:r>
    </w:p>
    <w:p w:rsidR="006207A9" w:rsidRPr="0060200A" w:rsidRDefault="0060200A" w:rsidP="0060200A">
      <w:pPr>
        <w:ind w:firstLineChars="200" w:firstLine="560"/>
      </w:pPr>
      <w:bookmarkStart w:id="0" w:name="OLE_LINK11"/>
      <w:bookmarkStart w:id="1" w:name="_GoBack"/>
      <w:r>
        <w:rPr>
          <w:rFonts w:hint="eastAsia"/>
          <w:sz w:val="28"/>
          <w:szCs w:val="28"/>
        </w:rPr>
        <w:t>玛沁县</w:t>
      </w:r>
      <w:r w:rsidR="00FF1588">
        <w:rPr>
          <w:rFonts w:hint="eastAsia"/>
          <w:sz w:val="28"/>
          <w:szCs w:val="28"/>
        </w:rPr>
        <w:t>国家电子商务进农村综合示范县建设围绕“一个基地，九大体系”展开</w:t>
      </w:r>
      <w:r>
        <w:rPr>
          <w:rFonts w:hint="eastAsia"/>
          <w:sz w:val="28"/>
          <w:szCs w:val="28"/>
        </w:rPr>
        <w:t>，整合供应</w:t>
      </w:r>
      <w:proofErr w:type="gramStart"/>
      <w:r>
        <w:rPr>
          <w:rFonts w:hint="eastAsia"/>
          <w:sz w:val="28"/>
          <w:szCs w:val="28"/>
        </w:rPr>
        <w:t>链资源</w:t>
      </w:r>
      <w:proofErr w:type="gramEnd"/>
      <w:r>
        <w:rPr>
          <w:rFonts w:hint="eastAsia"/>
          <w:sz w:val="28"/>
          <w:szCs w:val="28"/>
        </w:rPr>
        <w:t>是</w:t>
      </w:r>
      <w:r w:rsidR="00FF1588">
        <w:rPr>
          <w:rFonts w:hint="eastAsia"/>
          <w:sz w:val="28"/>
          <w:szCs w:val="28"/>
        </w:rPr>
        <w:t>其中的一大体系，也是</w:t>
      </w:r>
      <w:r>
        <w:rPr>
          <w:rFonts w:hint="eastAsia"/>
          <w:sz w:val="28"/>
          <w:szCs w:val="28"/>
        </w:rPr>
        <w:t>整个工作中</w:t>
      </w:r>
      <w:r w:rsidR="00F35C87">
        <w:rPr>
          <w:rFonts w:hint="eastAsia"/>
          <w:sz w:val="28"/>
          <w:szCs w:val="28"/>
        </w:rPr>
        <w:t>的重要环节</w:t>
      </w:r>
      <w:r w:rsidR="00FF1588">
        <w:rPr>
          <w:rFonts w:hint="eastAsia"/>
          <w:sz w:val="28"/>
          <w:szCs w:val="28"/>
        </w:rPr>
        <w:t>和一项重要内容</w:t>
      </w:r>
      <w:r>
        <w:rPr>
          <w:rFonts w:hint="eastAsia"/>
          <w:sz w:val="28"/>
          <w:szCs w:val="28"/>
        </w:rPr>
        <w:t>。</w:t>
      </w:r>
    </w:p>
    <w:p w:rsidR="009E59A6" w:rsidRPr="00BB4A90" w:rsidRDefault="00FF1588" w:rsidP="00EA6A49">
      <w:pPr>
        <w:ind w:firstLineChars="200" w:firstLine="560"/>
        <w:rPr>
          <w:sz w:val="28"/>
          <w:szCs w:val="28"/>
        </w:rPr>
      </w:pPr>
      <w:r>
        <w:rPr>
          <w:rFonts w:hint="eastAsia"/>
          <w:sz w:val="28"/>
          <w:szCs w:val="28"/>
        </w:rPr>
        <w:t>我县有机农畜产品资源丰富，品质优良，绿色无污染是我县的一大特色，</w:t>
      </w:r>
      <w:r w:rsidR="000B205A">
        <w:rPr>
          <w:rFonts w:hint="eastAsia"/>
          <w:sz w:val="28"/>
          <w:szCs w:val="28"/>
        </w:rPr>
        <w:t>但本地</w:t>
      </w:r>
      <w:r w:rsidR="0060200A">
        <w:rPr>
          <w:sz w:val="28"/>
          <w:szCs w:val="28"/>
        </w:rPr>
        <w:t>各中小型企业</w:t>
      </w:r>
      <w:r w:rsidR="000B205A">
        <w:rPr>
          <w:sz w:val="28"/>
          <w:szCs w:val="28"/>
        </w:rPr>
        <w:t>在加工</w:t>
      </w:r>
      <w:r w:rsidR="000B205A">
        <w:rPr>
          <w:rFonts w:hint="eastAsia"/>
          <w:sz w:val="28"/>
          <w:szCs w:val="28"/>
        </w:rPr>
        <w:t>、</w:t>
      </w:r>
      <w:r w:rsidR="000B205A">
        <w:rPr>
          <w:sz w:val="28"/>
          <w:szCs w:val="28"/>
        </w:rPr>
        <w:t>包装过程中</w:t>
      </w:r>
      <w:r w:rsidR="00F915AD">
        <w:rPr>
          <w:sz w:val="28"/>
          <w:szCs w:val="28"/>
        </w:rPr>
        <w:t>存在</w:t>
      </w:r>
      <w:r w:rsidR="0060200A">
        <w:rPr>
          <w:sz w:val="28"/>
          <w:szCs w:val="28"/>
        </w:rPr>
        <w:t>生产产品种类稀少</w:t>
      </w:r>
      <w:r w:rsidR="00F915AD">
        <w:rPr>
          <w:rFonts w:hint="eastAsia"/>
          <w:sz w:val="28"/>
          <w:szCs w:val="28"/>
        </w:rPr>
        <w:t>、</w:t>
      </w:r>
      <w:r w:rsidR="00F915AD">
        <w:rPr>
          <w:sz w:val="28"/>
          <w:szCs w:val="28"/>
        </w:rPr>
        <w:t>产业链单一</w:t>
      </w:r>
      <w:r w:rsidR="00F915AD">
        <w:rPr>
          <w:rFonts w:hint="eastAsia"/>
          <w:sz w:val="28"/>
          <w:szCs w:val="28"/>
        </w:rPr>
        <w:t>、产量不高、产品销售渠道不完善和无</w:t>
      </w:r>
      <w:r w:rsidR="00F915AD">
        <w:rPr>
          <w:rFonts w:hint="eastAsia"/>
          <w:sz w:val="28"/>
          <w:szCs w:val="28"/>
        </w:rPr>
        <w:t>QS</w:t>
      </w:r>
      <w:r w:rsidR="00F35C87">
        <w:rPr>
          <w:rFonts w:hint="eastAsia"/>
          <w:sz w:val="28"/>
          <w:szCs w:val="28"/>
        </w:rPr>
        <w:t>认证等现象。这些因素</w:t>
      </w:r>
      <w:r w:rsidR="00AD246D">
        <w:rPr>
          <w:rFonts w:hint="eastAsia"/>
          <w:sz w:val="28"/>
          <w:szCs w:val="28"/>
        </w:rPr>
        <w:t>导致产品附加值难以提升</w:t>
      </w:r>
      <w:r w:rsidR="00F35C87">
        <w:rPr>
          <w:rFonts w:hint="eastAsia"/>
          <w:sz w:val="28"/>
          <w:szCs w:val="28"/>
        </w:rPr>
        <w:t>，</w:t>
      </w:r>
      <w:r w:rsidR="00AD5968">
        <w:rPr>
          <w:rFonts w:hint="eastAsia"/>
          <w:sz w:val="28"/>
          <w:szCs w:val="28"/>
        </w:rPr>
        <w:t>是玛沁县电子商务顺利发展的“绊脚石”。</w:t>
      </w:r>
      <w:r>
        <w:rPr>
          <w:rFonts w:hint="eastAsia"/>
          <w:sz w:val="28"/>
          <w:szCs w:val="28"/>
        </w:rPr>
        <w:t>青海朝阳电子商务示范基地有限公司作为我县电子商务进农村综合示范县承建</w:t>
      </w:r>
      <w:r w:rsidR="004039B1">
        <w:rPr>
          <w:rFonts w:hint="eastAsia"/>
          <w:sz w:val="28"/>
          <w:szCs w:val="28"/>
        </w:rPr>
        <w:t>单位，综合</w:t>
      </w:r>
      <w:proofErr w:type="gramStart"/>
      <w:r w:rsidR="004039B1">
        <w:rPr>
          <w:rFonts w:hint="eastAsia"/>
          <w:sz w:val="28"/>
          <w:szCs w:val="28"/>
        </w:rPr>
        <w:t>研</w:t>
      </w:r>
      <w:proofErr w:type="gramEnd"/>
      <w:r w:rsidR="004039B1">
        <w:rPr>
          <w:rFonts w:hint="eastAsia"/>
          <w:sz w:val="28"/>
          <w:szCs w:val="28"/>
        </w:rPr>
        <w:t>判我县优势资源和目前产品研发销售当中的有利因素和不利因素，认真梳理产品资源，在完善标准认证，丰富本地</w:t>
      </w:r>
      <w:r w:rsidR="004039B1">
        <w:rPr>
          <w:rFonts w:hint="eastAsia"/>
          <w:sz w:val="28"/>
          <w:szCs w:val="28"/>
        </w:rPr>
        <w:t>SKU</w:t>
      </w:r>
      <w:r w:rsidR="004039B1">
        <w:rPr>
          <w:rFonts w:hint="eastAsia"/>
          <w:sz w:val="28"/>
          <w:szCs w:val="28"/>
        </w:rPr>
        <w:t>，提升品牌影响力，申请“三品一标”、</w:t>
      </w:r>
      <w:r w:rsidR="004039B1" w:rsidRPr="004039B1">
        <w:rPr>
          <w:rFonts w:hint="eastAsia"/>
          <w:sz w:val="28"/>
          <w:szCs w:val="28"/>
        </w:rPr>
        <w:t xml:space="preserve"> </w:t>
      </w:r>
      <w:r w:rsidR="004039B1">
        <w:rPr>
          <w:rFonts w:hint="eastAsia"/>
          <w:sz w:val="28"/>
          <w:szCs w:val="28"/>
        </w:rPr>
        <w:t>实现农畜产品的互联网销售，将把具有良好前景的产品打造为玛沁有机品</w:t>
      </w:r>
      <w:r w:rsidR="004039B1">
        <w:rPr>
          <w:rFonts w:hint="eastAsia"/>
          <w:sz w:val="28"/>
          <w:szCs w:val="28"/>
        </w:rPr>
        <w:lastRenderedPageBreak/>
        <w:t>牌等方面认真谋划、广开言路、想办法、出实招。</w:t>
      </w:r>
      <w:r w:rsidR="00EA6A49">
        <w:rPr>
          <w:rFonts w:hint="eastAsia"/>
          <w:sz w:val="28"/>
          <w:szCs w:val="28"/>
        </w:rPr>
        <w:t>工业品下行部分京东已经对我县开放业务，提供全套供应链支撑，从而保障服务站点可以以低廉的价格购买到日用百货商品。针对本县畜特产品标准体系不健全，产品种类单一且缺乏</w:t>
      </w:r>
      <w:r w:rsidR="00EA6A49">
        <w:rPr>
          <w:rFonts w:hint="eastAsia"/>
          <w:sz w:val="28"/>
          <w:szCs w:val="28"/>
        </w:rPr>
        <w:t>QS</w:t>
      </w:r>
      <w:r w:rsidR="00EA6A49">
        <w:rPr>
          <w:rFonts w:hint="eastAsia"/>
          <w:sz w:val="28"/>
          <w:szCs w:val="28"/>
        </w:rPr>
        <w:t>、</w:t>
      </w:r>
      <w:r w:rsidR="00EA6A49">
        <w:rPr>
          <w:rFonts w:hint="eastAsia"/>
          <w:sz w:val="28"/>
          <w:szCs w:val="28"/>
        </w:rPr>
        <w:t>SC</w:t>
      </w:r>
      <w:r w:rsidR="00EA6A49">
        <w:rPr>
          <w:rFonts w:hint="eastAsia"/>
          <w:sz w:val="28"/>
          <w:szCs w:val="28"/>
        </w:rPr>
        <w:t>认证等问题，现已和三家在青海具有标准生产设施、品牌认证健全的企业达成合作意向，在玛沁县电商扶贫产业园投产之前可以为本地商品提供专利授权、品牌授权和</w:t>
      </w:r>
      <w:r w:rsidR="00EA6A49">
        <w:rPr>
          <w:rFonts w:hint="eastAsia"/>
          <w:sz w:val="28"/>
          <w:szCs w:val="28"/>
        </w:rPr>
        <w:t>OEM</w:t>
      </w:r>
      <w:r w:rsidR="00EA6A49">
        <w:rPr>
          <w:rFonts w:hint="eastAsia"/>
          <w:sz w:val="28"/>
          <w:szCs w:val="28"/>
        </w:rPr>
        <w:t>代加工，从而丰富本地商品的</w:t>
      </w:r>
      <w:r w:rsidR="00EA6A49">
        <w:rPr>
          <w:rFonts w:hint="eastAsia"/>
          <w:sz w:val="28"/>
          <w:szCs w:val="28"/>
        </w:rPr>
        <w:t>SKU</w:t>
      </w:r>
      <w:r w:rsidR="00EA6A49">
        <w:rPr>
          <w:rFonts w:hint="eastAsia"/>
          <w:sz w:val="28"/>
          <w:szCs w:val="28"/>
        </w:rPr>
        <w:t>，实现农畜产品到农商品的转化，为玛沁农畜产品上行工作</w:t>
      </w:r>
      <w:r w:rsidR="00AD246D">
        <w:rPr>
          <w:rFonts w:hint="eastAsia"/>
          <w:sz w:val="28"/>
          <w:szCs w:val="28"/>
        </w:rPr>
        <w:t>打好基础</w:t>
      </w:r>
      <w:r w:rsidR="009E59A6">
        <w:rPr>
          <w:rFonts w:hint="eastAsia"/>
          <w:sz w:val="28"/>
          <w:szCs w:val="28"/>
        </w:rPr>
        <w:t>。下一步，</w:t>
      </w:r>
      <w:r w:rsidR="007422FB">
        <w:rPr>
          <w:rFonts w:hint="eastAsia"/>
          <w:sz w:val="28"/>
          <w:szCs w:val="28"/>
        </w:rPr>
        <w:t>将</w:t>
      </w:r>
      <w:r w:rsidR="00F35C87">
        <w:rPr>
          <w:rFonts w:hint="eastAsia"/>
          <w:sz w:val="28"/>
          <w:szCs w:val="28"/>
        </w:rPr>
        <w:t>进一步完善供应链整合工作，完善互联网</w:t>
      </w:r>
      <w:r w:rsidR="00AD246D">
        <w:rPr>
          <w:rFonts w:hint="eastAsia"/>
          <w:sz w:val="28"/>
          <w:szCs w:val="28"/>
        </w:rPr>
        <w:t>的产品</w:t>
      </w:r>
      <w:r w:rsidR="00731525">
        <w:rPr>
          <w:rFonts w:hint="eastAsia"/>
          <w:sz w:val="28"/>
          <w:szCs w:val="28"/>
        </w:rPr>
        <w:t>体系</w:t>
      </w:r>
      <w:r w:rsidR="009E59A6">
        <w:rPr>
          <w:rFonts w:hint="eastAsia"/>
          <w:sz w:val="28"/>
          <w:szCs w:val="28"/>
        </w:rPr>
        <w:t>标准化，拓展销售渠道从</w:t>
      </w:r>
      <w:r w:rsidR="00AD246D">
        <w:rPr>
          <w:rFonts w:hint="eastAsia"/>
          <w:sz w:val="28"/>
          <w:szCs w:val="28"/>
        </w:rPr>
        <w:t>而带动本地企业，</w:t>
      </w:r>
      <w:r w:rsidR="00F35C87">
        <w:rPr>
          <w:rFonts w:hint="eastAsia"/>
          <w:sz w:val="28"/>
          <w:szCs w:val="28"/>
        </w:rPr>
        <w:t>实现</w:t>
      </w:r>
      <w:r w:rsidR="009E59A6">
        <w:rPr>
          <w:sz w:val="28"/>
          <w:szCs w:val="28"/>
        </w:rPr>
        <w:t>本地畜特产品</w:t>
      </w:r>
      <w:r w:rsidR="009E59A6">
        <w:rPr>
          <w:rFonts w:hint="eastAsia"/>
          <w:sz w:val="28"/>
          <w:szCs w:val="28"/>
        </w:rPr>
        <w:t>“</w:t>
      </w:r>
      <w:r w:rsidR="009E59A6">
        <w:rPr>
          <w:sz w:val="28"/>
          <w:szCs w:val="28"/>
        </w:rPr>
        <w:t>走出去</w:t>
      </w:r>
      <w:r w:rsidR="009E59A6">
        <w:rPr>
          <w:rFonts w:hint="eastAsia"/>
          <w:sz w:val="28"/>
          <w:szCs w:val="28"/>
        </w:rPr>
        <w:t>”</w:t>
      </w:r>
      <w:r w:rsidR="009E59A6">
        <w:rPr>
          <w:sz w:val="28"/>
          <w:szCs w:val="28"/>
        </w:rPr>
        <w:t>的工作目标</w:t>
      </w:r>
      <w:r w:rsidR="009E59A6">
        <w:rPr>
          <w:rFonts w:hint="eastAsia"/>
          <w:sz w:val="28"/>
          <w:szCs w:val="28"/>
        </w:rPr>
        <w:t>。</w:t>
      </w:r>
    </w:p>
    <w:p w:rsidR="00ED2C19" w:rsidRPr="009E59A6" w:rsidRDefault="00ED2C19"/>
    <w:bookmarkEnd w:id="0"/>
    <w:bookmarkEnd w:id="1"/>
    <w:p w:rsidR="00ED2C19" w:rsidRDefault="00ED2C19"/>
    <w:p w:rsidR="00ED2C19" w:rsidRDefault="00ED2C19"/>
    <w:p w:rsidR="00ED2C19" w:rsidRDefault="00ED2C19"/>
    <w:p w:rsidR="00ED2C19" w:rsidRDefault="00ED2C19"/>
    <w:p w:rsidR="00D204D8" w:rsidRDefault="00D204D8"/>
    <w:p w:rsidR="00D204D8" w:rsidRDefault="00D204D8"/>
    <w:p w:rsidR="007422FB" w:rsidRDefault="007422FB"/>
    <w:p w:rsidR="007422FB" w:rsidRDefault="007422FB"/>
    <w:p w:rsidR="007422FB" w:rsidRDefault="007422FB"/>
    <w:p w:rsidR="009F168D" w:rsidRDefault="009F168D"/>
    <w:p w:rsidR="007422FB" w:rsidRDefault="007422FB"/>
    <w:p w:rsidR="007422FB" w:rsidRDefault="007422FB"/>
    <w:p w:rsidR="00ED2C19" w:rsidRDefault="00003D56">
      <w:r>
        <w:rPr>
          <w:rFonts w:ascii="楷体" w:eastAsia="楷体" w:hAnsi="楷体"/>
          <w:noProof/>
          <w:sz w:val="24"/>
          <w:szCs w:val="24"/>
        </w:rPr>
        <w:pict>
          <v:line id="直接连接符 4" o:spid="_x0000_s1028" style="position:absolute;left:0;text-align:left;z-index:251654144;visibility:visible;mso-position-horizontal-relative:margin" from="0,32.05pt" to="414.7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" strokecolor="red" strokeweight="2.25pt">
            <v:stroke joinstyle="miter"/>
            <w10:wrap type="topAndBottom" anchorx="margin"/>
          </v:line>
        </w:pict>
      </w:r>
    </w:p>
    <w:p w:rsidR="00ED2C19" w:rsidRDefault="00ED2C19"/>
    <w:p w:rsidR="00ED2C19" w:rsidRPr="00ED2C19" w:rsidRDefault="00ED2C19" w:rsidP="00ED2C19">
      <w:pPr>
        <w:spacing w:line="440" w:lineRule="exact"/>
        <w:rPr>
          <w:sz w:val="28"/>
          <w:szCs w:val="28"/>
        </w:rPr>
      </w:pPr>
      <w:r w:rsidRPr="00ED2C19">
        <w:rPr>
          <w:rFonts w:hint="eastAsia"/>
          <w:sz w:val="28"/>
          <w:szCs w:val="28"/>
        </w:rPr>
        <w:t>抄报：州经信委、县委、县人大、县政府、县政协、县委组织部、县委宣传部；</w:t>
      </w:r>
    </w:p>
    <w:p w:rsidR="00ED2C19" w:rsidRPr="00ED2C19" w:rsidRDefault="00003D56" w:rsidP="00ED2C19">
      <w:pPr>
        <w:spacing w:line="440" w:lineRule="exact"/>
        <w:rPr>
          <w:sz w:val="28"/>
          <w:szCs w:val="28"/>
        </w:rPr>
      </w:pPr>
      <w:r>
        <w:rPr>
          <w:rFonts w:ascii="楷体" w:eastAsia="楷体" w:hAnsi="楷体"/>
          <w:noProof/>
          <w:sz w:val="24"/>
          <w:szCs w:val="24"/>
        </w:rPr>
        <w:pict>
          <v:line id="直接连接符 5" o:spid="_x0000_s1027" style="position:absolute;left:0;text-align:left;z-index:251656192;visibility:visible;mso-position-horizontal-relative:margin" from="0,25.5pt" to="414.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" strokecolor="red" strokeweight="2.25pt">
            <v:stroke joinstyle="miter"/>
            <w10:wrap type="topAndBottom" anchorx="margin"/>
          </v:line>
        </w:pict>
      </w:r>
      <w:r w:rsidR="00ED2C19" w:rsidRPr="00ED2C19">
        <w:rPr>
          <w:rFonts w:hint="eastAsia"/>
          <w:sz w:val="28"/>
          <w:szCs w:val="28"/>
        </w:rPr>
        <w:t>抄送：王志刚副县长、</w:t>
      </w:r>
      <w:r w:rsidR="00D61AD5">
        <w:rPr>
          <w:rFonts w:hint="eastAsia"/>
          <w:sz w:val="28"/>
          <w:szCs w:val="28"/>
        </w:rPr>
        <w:t>黄明副县长、</w:t>
      </w:r>
      <w:r w:rsidR="00ED2C19" w:rsidRPr="00ED2C19">
        <w:rPr>
          <w:rFonts w:hint="eastAsia"/>
          <w:sz w:val="28"/>
          <w:szCs w:val="28"/>
        </w:rPr>
        <w:t>各乡镇，本局局长，存档</w:t>
      </w:r>
    </w:p>
    <w:sectPr w:rsidR="00ED2C19" w:rsidRPr="00ED2C19" w:rsidSect="006538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0F7" w:rsidRDefault="007920F7" w:rsidP="002A4600">
      <w:r>
        <w:separator/>
      </w:r>
    </w:p>
  </w:endnote>
  <w:endnote w:type="continuationSeparator" w:id="0">
    <w:p w:rsidR="007920F7" w:rsidRDefault="007920F7" w:rsidP="002A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0F7" w:rsidRDefault="007920F7" w:rsidP="002A4600">
      <w:r>
        <w:separator/>
      </w:r>
    </w:p>
  </w:footnote>
  <w:footnote w:type="continuationSeparator" w:id="0">
    <w:p w:rsidR="007920F7" w:rsidRDefault="007920F7" w:rsidP="002A4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CD49DA"/>
    <w:rsid w:val="00003D56"/>
    <w:rsid w:val="00075B6A"/>
    <w:rsid w:val="000B205A"/>
    <w:rsid w:val="001220C4"/>
    <w:rsid w:val="00150A24"/>
    <w:rsid w:val="002437A7"/>
    <w:rsid w:val="00253F4F"/>
    <w:rsid w:val="002A4600"/>
    <w:rsid w:val="002B13B0"/>
    <w:rsid w:val="003471DA"/>
    <w:rsid w:val="00371007"/>
    <w:rsid w:val="004039B1"/>
    <w:rsid w:val="004A5CDD"/>
    <w:rsid w:val="0060200A"/>
    <w:rsid w:val="006207A9"/>
    <w:rsid w:val="0065380C"/>
    <w:rsid w:val="0069163F"/>
    <w:rsid w:val="00731525"/>
    <w:rsid w:val="007422FB"/>
    <w:rsid w:val="007920F7"/>
    <w:rsid w:val="0080419B"/>
    <w:rsid w:val="00807167"/>
    <w:rsid w:val="00845B85"/>
    <w:rsid w:val="008A5D2E"/>
    <w:rsid w:val="008C5920"/>
    <w:rsid w:val="00950BAD"/>
    <w:rsid w:val="009E59A6"/>
    <w:rsid w:val="009F168D"/>
    <w:rsid w:val="00A131A5"/>
    <w:rsid w:val="00A95D02"/>
    <w:rsid w:val="00AD18A2"/>
    <w:rsid w:val="00AD246D"/>
    <w:rsid w:val="00AD5968"/>
    <w:rsid w:val="00B755EE"/>
    <w:rsid w:val="00CD49DA"/>
    <w:rsid w:val="00D204D8"/>
    <w:rsid w:val="00D61AD5"/>
    <w:rsid w:val="00D932F0"/>
    <w:rsid w:val="00DB16DE"/>
    <w:rsid w:val="00E14F9A"/>
    <w:rsid w:val="00E52221"/>
    <w:rsid w:val="00EA6A49"/>
    <w:rsid w:val="00ED2C19"/>
    <w:rsid w:val="00F35C87"/>
    <w:rsid w:val="00F52BEE"/>
    <w:rsid w:val="00F8789C"/>
    <w:rsid w:val="00F915AD"/>
    <w:rsid w:val="00FC19C2"/>
    <w:rsid w:val="00FF158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00"/>
    <w:pPr>
      <w:widowControl w:val="0"/>
      <w:jc w:val="both"/>
    </w:pPr>
  </w:style>
  <w:style w:type="paragraph" w:styleId="1">
    <w:name w:val="heading 1"/>
    <w:basedOn w:val="a"/>
    <w:next w:val="a"/>
    <w:link w:val="1Char"/>
    <w:uiPriority w:val="9"/>
    <w:qFormat/>
    <w:rsid w:val="002A4600"/>
    <w:pPr>
      <w:keepNext/>
      <w:keepLines/>
      <w:spacing w:before="340" w:after="330" w:line="578" w:lineRule="auto"/>
      <w:outlineLvl w:val="0"/>
    </w:pPr>
    <w:rPr>
      <w:b/>
      <w:bCs/>
      <w:kern w:val="44"/>
      <w:sz w:val="44"/>
      <w:szCs w:val="64"/>
    </w:rPr>
  </w:style>
  <w:style w:type="paragraph" w:styleId="2">
    <w:name w:val="heading 2"/>
    <w:basedOn w:val="a"/>
    <w:next w:val="a"/>
    <w:link w:val="2Char"/>
    <w:uiPriority w:val="9"/>
    <w:unhideWhenUsed/>
    <w:qFormat/>
    <w:rsid w:val="002A4600"/>
    <w:pPr>
      <w:keepNext/>
      <w:keepLines/>
      <w:spacing w:before="260" w:after="260" w:line="416" w:lineRule="auto"/>
      <w:outlineLvl w:val="1"/>
    </w:pPr>
    <w:rPr>
      <w:rFonts w:asciiTheme="majorHAnsi" w:eastAsiaTheme="majorEastAsia" w:hAnsiTheme="majorHAnsi" w:cstheme="majorBidi"/>
      <w:b/>
      <w:bCs/>
      <w:sz w:val="32"/>
      <w:szCs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600"/>
    <w:pPr>
      <w:pBdr>
        <w:bottom w:val="single" w:sz="6" w:space="1" w:color="auto"/>
      </w:pBdr>
      <w:tabs>
        <w:tab w:val="center" w:pos="4153"/>
        <w:tab w:val="right" w:pos="8306"/>
      </w:tabs>
      <w:snapToGrid w:val="0"/>
      <w:jc w:val="center"/>
    </w:pPr>
    <w:rPr>
      <w:sz w:val="18"/>
      <w:szCs w:val="26"/>
    </w:rPr>
  </w:style>
  <w:style w:type="character" w:customStyle="1" w:styleId="Char">
    <w:name w:val="页眉 Char"/>
    <w:basedOn w:val="a0"/>
    <w:link w:val="a3"/>
    <w:uiPriority w:val="99"/>
    <w:rsid w:val="002A4600"/>
    <w:rPr>
      <w:sz w:val="18"/>
      <w:szCs w:val="26"/>
    </w:rPr>
  </w:style>
  <w:style w:type="paragraph" w:styleId="a4">
    <w:name w:val="footer"/>
    <w:basedOn w:val="a"/>
    <w:link w:val="Char0"/>
    <w:uiPriority w:val="99"/>
    <w:unhideWhenUsed/>
    <w:rsid w:val="002A4600"/>
    <w:pPr>
      <w:tabs>
        <w:tab w:val="center" w:pos="4153"/>
        <w:tab w:val="right" w:pos="8306"/>
      </w:tabs>
      <w:snapToGrid w:val="0"/>
      <w:jc w:val="left"/>
    </w:pPr>
    <w:rPr>
      <w:sz w:val="18"/>
      <w:szCs w:val="26"/>
    </w:rPr>
  </w:style>
  <w:style w:type="character" w:customStyle="1" w:styleId="Char0">
    <w:name w:val="页脚 Char"/>
    <w:basedOn w:val="a0"/>
    <w:link w:val="a4"/>
    <w:uiPriority w:val="99"/>
    <w:rsid w:val="002A4600"/>
    <w:rPr>
      <w:sz w:val="18"/>
      <w:szCs w:val="26"/>
    </w:rPr>
  </w:style>
  <w:style w:type="character" w:customStyle="1" w:styleId="1Char">
    <w:name w:val="标题 1 Char"/>
    <w:basedOn w:val="a0"/>
    <w:link w:val="1"/>
    <w:uiPriority w:val="9"/>
    <w:rsid w:val="002A4600"/>
    <w:rPr>
      <w:b/>
      <w:bCs/>
      <w:kern w:val="44"/>
      <w:sz w:val="44"/>
      <w:szCs w:val="64"/>
    </w:rPr>
  </w:style>
  <w:style w:type="character" w:customStyle="1" w:styleId="2Char">
    <w:name w:val="标题 2 Char"/>
    <w:basedOn w:val="a0"/>
    <w:link w:val="2"/>
    <w:uiPriority w:val="9"/>
    <w:rsid w:val="002A4600"/>
    <w:rPr>
      <w:rFonts w:asciiTheme="majorHAnsi" w:eastAsiaTheme="majorEastAsia" w:hAnsiTheme="majorHAnsi" w:cstheme="majorBidi"/>
      <w:b/>
      <w:bCs/>
      <w:sz w:val="32"/>
      <w:szCs w:val="4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404</Words>
  <Characters>409</Characters>
  <Application>Microsoft Office Word</Application>
  <DocSecurity>0</DocSecurity>
  <Lines>15</Lines>
  <Paragraphs>2</Paragraphs>
  <ScaleCrop>false</ScaleCrop>
  <Company>Microsoft</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LENOVO</cp:lastModifiedBy>
  <cp:revision>23</cp:revision>
  <dcterms:created xsi:type="dcterms:W3CDTF">2017-07-06T07:44:00Z</dcterms:created>
  <dcterms:modified xsi:type="dcterms:W3CDTF">2017-07-12T07:56:00Z</dcterms:modified>
</cp:coreProperties>
</file>